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0002034804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9"/>
        <w:gridCol w:w="3806"/>
      </w:tblGrid>
      <w:tr>
        <w:trPr/>
        <w:tc>
          <w:tcPr>
            <w:tcW w:w="6399" w:type="dxa"/>
            <w:tcBorders/>
            <w:vAlign w:val="center"/>
          </w:tcPr>
          <w:p>
            <w:pPr>
              <w:pStyle w:val="TableContents"/>
              <w:bidi w:val="0"/>
              <w:spacing w:before="0" w:after="283"/>
              <w:jc w:val="left"/>
              <w:rPr/>
            </w:pPr>
            <w:r>
              <w:rPr/>
              <w:t>Name of Issuer</w:t>
            </w:r>
          </w:p>
        </w:tc>
        <w:tc>
          <w:tcPr>
            <w:tcW w:w="3806" w:type="dxa"/>
            <w:tcBorders/>
            <w:vAlign w:val="center"/>
          </w:tcPr>
          <w:p>
            <w:pPr>
              <w:pStyle w:val="TableContents"/>
              <w:bidi w:val="0"/>
              <w:spacing w:before="0" w:after="0"/>
              <w:jc w:val="left"/>
              <w:rPr/>
            </w:pPr>
            <w:r>
              <w:rPr/>
              <w:t>ZoomInfo Technologies Inc</w:t>
            </w:r>
          </w:p>
        </w:tc>
      </w:tr>
      <w:tr>
        <w:trPr/>
        <w:tc>
          <w:tcPr>
            <w:tcW w:w="6399" w:type="dxa"/>
            <w:tcBorders/>
            <w:vAlign w:val="center"/>
          </w:tcPr>
          <w:p>
            <w:pPr>
              <w:pStyle w:val="TableContents"/>
              <w:bidi w:val="0"/>
              <w:spacing w:before="0" w:after="283"/>
              <w:jc w:val="left"/>
              <w:rPr/>
            </w:pPr>
            <w:r>
              <w:rPr/>
              <w:t>SEC File Number</w:t>
            </w:r>
          </w:p>
        </w:tc>
        <w:tc>
          <w:tcPr>
            <w:tcW w:w="3806" w:type="dxa"/>
            <w:tcBorders/>
            <w:vAlign w:val="center"/>
          </w:tcPr>
          <w:p>
            <w:pPr>
              <w:pStyle w:val="TableContents"/>
              <w:bidi w:val="0"/>
              <w:spacing w:before="0" w:after="0"/>
              <w:jc w:val="left"/>
              <w:rPr/>
            </w:pPr>
            <w:r>
              <w:rPr/>
              <w:t>001-39310</w:t>
            </w:r>
          </w:p>
        </w:tc>
      </w:tr>
      <w:tr>
        <w:trPr/>
        <w:tc>
          <w:tcPr>
            <w:tcW w:w="6399" w:type="dxa"/>
            <w:tcBorders/>
            <w:vAlign w:val="center"/>
          </w:tcPr>
          <w:p>
            <w:pPr>
              <w:pStyle w:val="TableContents"/>
              <w:bidi w:val="0"/>
              <w:spacing w:before="0" w:after="283"/>
              <w:jc w:val="left"/>
              <w:rPr/>
            </w:pPr>
            <w:r>
              <w:rPr/>
              <w:t>Address of Issuer</w:t>
            </w:r>
          </w:p>
        </w:tc>
        <w:tc>
          <w:tcPr>
            <w:tcW w:w="3806" w:type="dxa"/>
            <w:tcBorders/>
            <w:vAlign w:val="center"/>
          </w:tcPr>
          <w:p>
            <w:pPr>
              <w:pStyle w:val="TableContents"/>
              <w:bidi w:val="0"/>
              <w:spacing w:before="0" w:after="0"/>
              <w:jc w:val="left"/>
              <w:rPr/>
            </w:pPr>
            <w:r>
              <w:rPr/>
              <w:t>330 W Columbia Way</w:t>
              <w:br/>
              <w:t>Floor 8</w:t>
              <w:br/>
              <w:t>Vancouver</w:t>
              <w:br/>
              <w:t xml:space="preserve">WASHINGTON </w:t>
              <w:br/>
              <w:t>98660</w:t>
            </w:r>
          </w:p>
        </w:tc>
      </w:tr>
      <w:tr>
        <w:trPr/>
        <w:tc>
          <w:tcPr>
            <w:tcW w:w="6399" w:type="dxa"/>
            <w:tcBorders/>
            <w:vAlign w:val="center"/>
          </w:tcPr>
          <w:p>
            <w:pPr>
              <w:pStyle w:val="TableContents"/>
              <w:bidi w:val="0"/>
              <w:spacing w:before="0" w:after="283"/>
              <w:jc w:val="left"/>
              <w:rPr/>
            </w:pPr>
            <w:r>
              <w:rPr/>
              <w:t>Phone</w:t>
            </w:r>
          </w:p>
        </w:tc>
        <w:tc>
          <w:tcPr>
            <w:tcW w:w="3806" w:type="dxa"/>
            <w:tcBorders/>
            <w:vAlign w:val="center"/>
          </w:tcPr>
          <w:p>
            <w:pPr>
              <w:pStyle w:val="TableContents"/>
              <w:bidi w:val="0"/>
              <w:spacing w:before="0" w:after="0"/>
              <w:jc w:val="left"/>
              <w:rPr/>
            </w:pPr>
            <w:r>
              <w:rPr/>
              <w:t>8009141220</w:t>
            </w:r>
          </w:p>
        </w:tc>
      </w:tr>
      <w:tr>
        <w:trPr/>
        <w:tc>
          <w:tcPr>
            <w:tcW w:w="6399" w:type="dxa"/>
            <w:tcBorders/>
            <w:vAlign w:val="center"/>
          </w:tcPr>
          <w:p>
            <w:pPr>
              <w:pStyle w:val="TableContents"/>
              <w:bidi w:val="0"/>
              <w:spacing w:before="0" w:after="283"/>
              <w:jc w:val="left"/>
              <w:rPr/>
            </w:pPr>
            <w:r>
              <w:rPr/>
              <w:t>Name of Person for Whose Account the Securities are To Be Sold</w:t>
            </w:r>
          </w:p>
        </w:tc>
        <w:tc>
          <w:tcPr>
            <w:tcW w:w="3806" w:type="dxa"/>
            <w:tcBorders/>
            <w:vAlign w:val="center"/>
          </w:tcPr>
          <w:p>
            <w:pPr>
              <w:pStyle w:val="TableContents"/>
              <w:bidi w:val="0"/>
              <w:spacing w:before="0" w:after="0"/>
              <w:jc w:val="left"/>
              <w:rPr/>
            </w:pPr>
            <w:r>
              <w:rPr/>
              <w:t>Michael O'Brien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9" w:type="dxa"/>
            <w:tcBorders/>
            <w:vAlign w:val="center"/>
          </w:tcPr>
          <w:p>
            <w:pPr>
              <w:pStyle w:val="TableContents"/>
              <w:bidi w:val="0"/>
              <w:spacing w:before="0" w:after="283"/>
              <w:jc w:val="left"/>
              <w:rPr/>
            </w:pPr>
            <w:r>
              <w:rPr/>
              <w:t>Relationship to Issuer</w:t>
            </w:r>
          </w:p>
        </w:tc>
        <w:tc>
          <w:tcPr>
            <w:tcW w:w="38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Merrill Lynch</w:t>
              <w:br/>
              <w:t>One Bryant Park</w:t>
              <w:br/>
              <w:t>Floor 46</w:t>
              <w:br/>
              <w:t>New York   NY   10036</w:t>
            </w:r>
          </w:p>
        </w:tc>
        <w:tc>
          <w:tcPr>
            <w:tcW w:w="1187" w:type="dxa"/>
            <w:tcBorders/>
            <w:vAlign w:val="center"/>
          </w:tcPr>
          <w:p>
            <w:pPr>
              <w:pStyle w:val="TableContents"/>
              <w:bidi w:val="0"/>
              <w:spacing w:before="0" w:after="283"/>
              <w:jc w:val="left"/>
              <w:rPr/>
            </w:pPr>
            <w:r>
              <w:rPr/>
              <w:t>5000</w:t>
            </w:r>
          </w:p>
        </w:tc>
        <w:tc>
          <w:tcPr>
            <w:tcW w:w="1396" w:type="dxa"/>
            <w:tcBorders/>
            <w:vAlign w:val="center"/>
          </w:tcPr>
          <w:p>
            <w:pPr>
              <w:pStyle w:val="TableContents"/>
              <w:bidi w:val="0"/>
              <w:spacing w:before="0" w:after="283"/>
              <w:jc w:val="left"/>
              <w:rPr/>
            </w:pPr>
            <w:r>
              <w:rPr/>
              <w:t>20002.29</w:t>
            </w:r>
          </w:p>
        </w:tc>
        <w:tc>
          <w:tcPr>
            <w:tcW w:w="1569" w:type="dxa"/>
            <w:tcBorders/>
            <w:vAlign w:val="center"/>
          </w:tcPr>
          <w:p>
            <w:pPr>
              <w:pStyle w:val="TableContents"/>
              <w:bidi w:val="0"/>
              <w:spacing w:before="0" w:after="283"/>
              <w:jc w:val="left"/>
              <w:rPr/>
            </w:pPr>
            <w:r>
              <w:rPr/>
              <w:t>291110046</w:t>
            </w:r>
          </w:p>
        </w:tc>
        <w:tc>
          <w:tcPr>
            <w:tcW w:w="1577" w:type="dxa"/>
            <w:tcBorders/>
            <w:vAlign w:val="center"/>
          </w:tcPr>
          <w:p>
            <w:pPr>
              <w:pStyle w:val="TableContents"/>
              <w:bidi w:val="0"/>
              <w:spacing w:before="0" w:after="283"/>
              <w:jc w:val="left"/>
              <w:rPr/>
            </w:pPr>
            <w:r>
              <w:rPr/>
              <w:t>08/06/2026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05/04/2022</w:t>
            </w:r>
          </w:p>
        </w:tc>
        <w:tc>
          <w:tcPr>
            <w:tcW w:w="1505" w:type="dxa"/>
            <w:tcBorders/>
            <w:vAlign w:val="center"/>
          </w:tcPr>
          <w:p>
            <w:pPr>
              <w:pStyle w:val="TableContents"/>
              <w:bidi w:val="0"/>
              <w:spacing w:before="0" w:after="283"/>
              <w:jc w:val="left"/>
              <w:rPr/>
            </w:pPr>
            <w:r>
              <w:rPr/>
              <w:t>Equity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247</w:t>
            </w:r>
          </w:p>
        </w:tc>
        <w:tc>
          <w:tcPr>
            <w:tcW w:w="1078" w:type="dxa"/>
            <w:tcBorders/>
            <w:vAlign w:val="center"/>
          </w:tcPr>
          <w:p>
            <w:pPr>
              <w:pStyle w:val="TableContents"/>
              <w:bidi w:val="0"/>
              <w:spacing w:before="0" w:after="283"/>
              <w:jc w:val="left"/>
              <w:rPr/>
            </w:pPr>
            <w:r>
              <w:rPr/>
              <w:t>05/04/2022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09/01/2022</w:t>
            </w:r>
          </w:p>
        </w:tc>
        <w:tc>
          <w:tcPr>
            <w:tcW w:w="1505" w:type="dxa"/>
            <w:tcBorders/>
            <w:vAlign w:val="center"/>
          </w:tcPr>
          <w:p>
            <w:pPr>
              <w:pStyle w:val="TableContents"/>
              <w:bidi w:val="0"/>
              <w:spacing w:before="0" w:after="283"/>
              <w:jc w:val="left"/>
              <w:rPr/>
            </w:pPr>
            <w:r>
              <w:rPr/>
              <w:t>Equity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1004</w:t>
            </w:r>
          </w:p>
        </w:tc>
        <w:tc>
          <w:tcPr>
            <w:tcW w:w="1078" w:type="dxa"/>
            <w:tcBorders/>
            <w:vAlign w:val="center"/>
          </w:tcPr>
          <w:p>
            <w:pPr>
              <w:pStyle w:val="TableContents"/>
              <w:bidi w:val="0"/>
              <w:spacing w:before="0" w:after="283"/>
              <w:jc w:val="left"/>
              <w:rPr/>
            </w:pPr>
            <w:r>
              <w:rPr/>
              <w:t>09/01/2022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06/03/2022</w:t>
            </w:r>
          </w:p>
        </w:tc>
        <w:tc>
          <w:tcPr>
            <w:tcW w:w="1505" w:type="dxa"/>
            <w:tcBorders/>
            <w:vAlign w:val="center"/>
          </w:tcPr>
          <w:p>
            <w:pPr>
              <w:pStyle w:val="TableContents"/>
              <w:bidi w:val="0"/>
              <w:spacing w:before="0" w:after="283"/>
              <w:jc w:val="left"/>
              <w:rPr/>
            </w:pPr>
            <w:r>
              <w:rPr/>
              <w:t>Equity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112</w:t>
            </w:r>
          </w:p>
        </w:tc>
        <w:tc>
          <w:tcPr>
            <w:tcW w:w="1078" w:type="dxa"/>
            <w:tcBorders/>
            <w:vAlign w:val="center"/>
          </w:tcPr>
          <w:p>
            <w:pPr>
              <w:pStyle w:val="TableContents"/>
              <w:bidi w:val="0"/>
              <w:spacing w:before="0" w:after="283"/>
              <w:jc w:val="left"/>
              <w:rPr/>
            </w:pPr>
            <w:r>
              <w:rPr/>
              <w:t>06/03/2022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08/03/2022</w:t>
            </w:r>
          </w:p>
        </w:tc>
        <w:tc>
          <w:tcPr>
            <w:tcW w:w="1505" w:type="dxa"/>
            <w:tcBorders/>
            <w:vAlign w:val="center"/>
          </w:tcPr>
          <w:p>
            <w:pPr>
              <w:pStyle w:val="TableContents"/>
              <w:bidi w:val="0"/>
              <w:spacing w:before="0" w:after="283"/>
              <w:jc w:val="left"/>
              <w:rPr/>
            </w:pPr>
            <w:r>
              <w:rPr/>
              <w:t>Equity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468</w:t>
            </w:r>
          </w:p>
        </w:tc>
        <w:tc>
          <w:tcPr>
            <w:tcW w:w="1078" w:type="dxa"/>
            <w:tcBorders/>
            <w:vAlign w:val="center"/>
          </w:tcPr>
          <w:p>
            <w:pPr>
              <w:pStyle w:val="TableContents"/>
              <w:bidi w:val="0"/>
              <w:spacing w:before="0" w:after="283"/>
              <w:jc w:val="left"/>
              <w:rPr/>
            </w:pPr>
            <w:r>
              <w:rPr/>
              <w:t>08/03/2022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09/03/2022</w:t>
            </w:r>
          </w:p>
        </w:tc>
        <w:tc>
          <w:tcPr>
            <w:tcW w:w="1505" w:type="dxa"/>
            <w:tcBorders/>
            <w:vAlign w:val="center"/>
          </w:tcPr>
          <w:p>
            <w:pPr>
              <w:pStyle w:val="TableContents"/>
              <w:bidi w:val="0"/>
              <w:spacing w:before="0" w:after="283"/>
              <w:jc w:val="left"/>
              <w:rPr/>
            </w:pPr>
            <w:r>
              <w:rPr/>
              <w:t>Equity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112</w:t>
            </w:r>
          </w:p>
        </w:tc>
        <w:tc>
          <w:tcPr>
            <w:tcW w:w="1078" w:type="dxa"/>
            <w:tcBorders/>
            <w:vAlign w:val="center"/>
          </w:tcPr>
          <w:p>
            <w:pPr>
              <w:pStyle w:val="TableContents"/>
              <w:bidi w:val="0"/>
              <w:spacing w:before="0" w:after="283"/>
              <w:jc w:val="left"/>
              <w:rPr/>
            </w:pPr>
            <w:r>
              <w:rPr/>
              <w:t>09/03/2022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06/01/2022</w:t>
            </w:r>
          </w:p>
        </w:tc>
        <w:tc>
          <w:tcPr>
            <w:tcW w:w="1505" w:type="dxa"/>
            <w:tcBorders/>
            <w:vAlign w:val="center"/>
          </w:tcPr>
          <w:p>
            <w:pPr>
              <w:pStyle w:val="TableContents"/>
              <w:bidi w:val="0"/>
              <w:spacing w:before="0" w:after="283"/>
              <w:jc w:val="left"/>
              <w:rPr/>
            </w:pPr>
            <w:r>
              <w:rPr/>
              <w:t>Equity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290</w:t>
            </w:r>
          </w:p>
        </w:tc>
        <w:tc>
          <w:tcPr>
            <w:tcW w:w="1078" w:type="dxa"/>
            <w:tcBorders/>
            <w:vAlign w:val="center"/>
          </w:tcPr>
          <w:p>
            <w:pPr>
              <w:pStyle w:val="TableContents"/>
              <w:bidi w:val="0"/>
              <w:spacing w:before="0" w:after="283"/>
              <w:jc w:val="left"/>
              <w:rPr/>
            </w:pPr>
            <w:r>
              <w:rPr/>
              <w:t>06/01/2022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12/03/2022</w:t>
            </w:r>
          </w:p>
        </w:tc>
        <w:tc>
          <w:tcPr>
            <w:tcW w:w="1505" w:type="dxa"/>
            <w:tcBorders/>
            <w:vAlign w:val="center"/>
          </w:tcPr>
          <w:p>
            <w:pPr>
              <w:pStyle w:val="TableContents"/>
              <w:bidi w:val="0"/>
              <w:spacing w:before="0" w:after="283"/>
              <w:jc w:val="left"/>
              <w:rPr/>
            </w:pPr>
            <w:r>
              <w:rPr/>
              <w:t>Equity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112</w:t>
            </w:r>
          </w:p>
        </w:tc>
        <w:tc>
          <w:tcPr>
            <w:tcW w:w="1078" w:type="dxa"/>
            <w:tcBorders/>
            <w:vAlign w:val="center"/>
          </w:tcPr>
          <w:p>
            <w:pPr>
              <w:pStyle w:val="TableContents"/>
              <w:bidi w:val="0"/>
              <w:spacing w:before="0" w:after="283"/>
              <w:jc w:val="left"/>
              <w:rPr/>
            </w:pPr>
            <w:r>
              <w:rPr/>
              <w:t>12/03/2022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12/01/2022</w:t>
            </w:r>
          </w:p>
        </w:tc>
        <w:tc>
          <w:tcPr>
            <w:tcW w:w="1505" w:type="dxa"/>
            <w:tcBorders/>
            <w:vAlign w:val="center"/>
          </w:tcPr>
          <w:p>
            <w:pPr>
              <w:pStyle w:val="TableContents"/>
              <w:bidi w:val="0"/>
              <w:spacing w:before="0" w:after="283"/>
              <w:jc w:val="left"/>
              <w:rPr/>
            </w:pPr>
            <w:r>
              <w:rPr/>
              <w:t>Equity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1763</w:t>
            </w:r>
          </w:p>
        </w:tc>
        <w:tc>
          <w:tcPr>
            <w:tcW w:w="1078" w:type="dxa"/>
            <w:tcBorders/>
            <w:vAlign w:val="center"/>
          </w:tcPr>
          <w:p>
            <w:pPr>
              <w:pStyle w:val="TableContents"/>
              <w:bidi w:val="0"/>
              <w:spacing w:before="0" w:after="283"/>
              <w:jc w:val="left"/>
              <w:rPr/>
            </w:pPr>
            <w:r>
              <w:rPr/>
              <w:t>12/01/2022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06/03/2023</w:t>
            </w:r>
          </w:p>
        </w:tc>
        <w:tc>
          <w:tcPr>
            <w:tcW w:w="1505" w:type="dxa"/>
            <w:tcBorders/>
            <w:vAlign w:val="center"/>
          </w:tcPr>
          <w:p>
            <w:pPr>
              <w:pStyle w:val="TableContents"/>
              <w:bidi w:val="0"/>
              <w:spacing w:before="0" w:after="283"/>
              <w:jc w:val="left"/>
              <w:rPr/>
            </w:pPr>
            <w:r>
              <w:rPr/>
              <w:t>Equity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105</w:t>
            </w:r>
          </w:p>
        </w:tc>
        <w:tc>
          <w:tcPr>
            <w:tcW w:w="1078" w:type="dxa"/>
            <w:tcBorders/>
            <w:vAlign w:val="center"/>
          </w:tcPr>
          <w:p>
            <w:pPr>
              <w:pStyle w:val="TableContents"/>
              <w:bidi w:val="0"/>
              <w:spacing w:before="0" w:after="283"/>
              <w:jc w:val="left"/>
              <w:rPr/>
            </w:pPr>
            <w:r>
              <w:rPr/>
              <w:t>06/03/2023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07/01/2023</w:t>
            </w:r>
          </w:p>
        </w:tc>
        <w:tc>
          <w:tcPr>
            <w:tcW w:w="1505" w:type="dxa"/>
            <w:tcBorders/>
            <w:vAlign w:val="center"/>
          </w:tcPr>
          <w:p>
            <w:pPr>
              <w:pStyle w:val="TableContents"/>
              <w:bidi w:val="0"/>
              <w:spacing w:before="0" w:after="283"/>
              <w:jc w:val="left"/>
              <w:rPr/>
            </w:pPr>
            <w:r>
              <w:rPr/>
              <w:t>Equity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787</w:t>
            </w:r>
          </w:p>
        </w:tc>
        <w:tc>
          <w:tcPr>
            <w:tcW w:w="1078" w:type="dxa"/>
            <w:tcBorders/>
            <w:vAlign w:val="center"/>
          </w:tcPr>
          <w:p>
            <w:pPr>
              <w:pStyle w:val="TableContents"/>
              <w:bidi w:val="0"/>
              <w:spacing w:before="0" w:after="283"/>
              <w:jc w:val="left"/>
              <w:rPr/>
            </w:pPr>
            <w:r>
              <w:rPr/>
              <w:t>07/01/2023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93"/>
        <w:gridCol w:w="2412"/>
      </w:tblGrid>
      <w:tr>
        <w:trPr/>
        <w:tc>
          <w:tcPr>
            <w:tcW w:w="7793" w:type="dxa"/>
            <w:tcBorders/>
            <w:vAlign w:val="center"/>
          </w:tcPr>
          <w:p>
            <w:pPr>
              <w:pStyle w:val="TableContents"/>
              <w:bidi w:val="0"/>
              <w:spacing w:before="0" w:after="283"/>
              <w:jc w:val="left"/>
              <w:rPr/>
            </w:pPr>
            <w:r>
              <w:rPr/>
              <w:t>Remarks</w:t>
            </w:r>
          </w:p>
        </w:tc>
        <w:tc>
          <w:tcPr>
            <w:tcW w:w="2412" w:type="dxa"/>
            <w:tcBorders/>
            <w:vAlign w:val="center"/>
          </w:tcPr>
          <w:p>
            <w:pPr>
              <w:pStyle w:val="TableContents"/>
              <w:bidi w:val="0"/>
              <w:spacing w:before="0" w:after="283"/>
              <w:jc w:val="left"/>
              <w:rPr>
                <w:sz w:val="4"/>
                <w:szCs w:val="4"/>
              </w:rPr>
            </w:pPr>
            <w:r>
              <w:rPr>
                <w:sz w:val="4"/>
                <w:szCs w:val="4"/>
              </w:rPr>
            </w:r>
          </w:p>
        </w:tc>
      </w:tr>
      <w:tr>
        <w:trPr/>
        <w:tc>
          <w:tcPr>
            <w:tcW w:w="7793" w:type="dxa"/>
            <w:tcBorders/>
            <w:vAlign w:val="center"/>
          </w:tcPr>
          <w:p>
            <w:pPr>
              <w:pStyle w:val="TableContents"/>
              <w:bidi w:val="0"/>
              <w:spacing w:before="0" w:after="283"/>
              <w:jc w:val="left"/>
              <w:rPr/>
            </w:pPr>
            <w:r>
              <w:rPr/>
              <w:t>Date of Notice</w:t>
            </w:r>
          </w:p>
        </w:tc>
        <w:tc>
          <w:tcPr>
            <w:tcW w:w="2412" w:type="dxa"/>
            <w:tcBorders/>
            <w:vAlign w:val="center"/>
          </w:tcPr>
          <w:p>
            <w:pPr>
              <w:pStyle w:val="TableContents"/>
              <w:bidi w:val="0"/>
              <w:spacing w:before="0" w:after="0"/>
              <w:jc w:val="left"/>
              <w:rPr/>
            </w:pPr>
            <w:r>
              <w:rPr/>
              <w:t>08/06/2026</w:t>
            </w:r>
          </w:p>
        </w:tc>
      </w:tr>
      <w:tr>
        <w:trPr/>
        <w:tc>
          <w:tcPr>
            <w:tcW w:w="7793" w:type="dxa"/>
            <w:tcBorders/>
            <w:vAlign w:val="center"/>
          </w:tcPr>
          <w:p>
            <w:pPr>
              <w:pStyle w:val="TableContents"/>
              <w:bidi w:val="0"/>
              <w:spacing w:before="0" w:after="283"/>
              <w:jc w:val="left"/>
              <w:rPr/>
            </w:pPr>
            <w:r>
              <w:rPr/>
              <w:t>Date of Plan Adoption or Giving of Instruction, If Relying on Rule 10b5-1</w:t>
            </w:r>
          </w:p>
        </w:tc>
        <w:tc>
          <w:tcPr>
            <w:tcW w:w="2412" w:type="dxa"/>
            <w:tcBorders/>
            <w:vAlign w:val="center"/>
          </w:tcPr>
          <w:p>
            <w:pPr>
              <w:pStyle w:val="TableContents"/>
              <w:bidi w:val="0"/>
              <w:spacing w:before="0" w:after="0"/>
              <w:jc w:val="left"/>
              <w:rPr/>
            </w:pPr>
            <w:r>
              <w:rPr/>
              <w:t>03/11/2026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93" w:type="dxa"/>
            <w:tcBorders/>
            <w:vAlign w:val="center"/>
          </w:tcPr>
          <w:p>
            <w:pPr>
              <w:pStyle w:val="TableContents"/>
              <w:bidi w:val="0"/>
              <w:spacing w:before="0" w:after="283"/>
              <w:jc w:val="left"/>
              <w:rPr/>
            </w:pPr>
            <w:r>
              <w:rPr/>
              <w:t>Signature</w:t>
            </w:r>
          </w:p>
        </w:tc>
        <w:tc>
          <w:tcPr>
            <w:tcW w:w="2412" w:type="dxa"/>
            <w:tcBorders/>
            <w:vAlign w:val="center"/>
          </w:tcPr>
          <w:p>
            <w:pPr>
              <w:pStyle w:val="TableContents"/>
              <w:bidi w:val="0"/>
              <w:spacing w:before="0" w:after="0"/>
              <w:jc w:val="left"/>
              <w:rPr/>
            </w:pPr>
            <w:r>
              <w:rPr/>
              <w:t>Michael O'Brien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3381</Characters>
  <CharactersWithSpaces>3918</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